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BD8B" w14:textId="7354DA2F" w:rsidR="002F08E4" w:rsidRDefault="001A197A" w:rsidP="002F08E4">
      <w:pPr>
        <w:pStyle w:val="FormHeader"/>
      </w:pPr>
      <w:r w:rsidRPr="001A197A">
        <w:t xml:space="preserve">Julia's </w:t>
      </w:r>
      <w:proofErr w:type="gramStart"/>
      <w:r w:rsidRPr="001A197A">
        <w:t>Photographs :</w:t>
      </w:r>
      <w:proofErr w:type="gramEnd"/>
      <w:r w:rsidRPr="001A197A">
        <w:t xml:space="preserve"> Analyse de la concurrence</w:t>
      </w:r>
    </w:p>
    <w:tbl>
      <w:tblPr>
        <w:tblW w:w="14765" w:type="dxa"/>
        <w:tblBorders>
          <w:top w:val="single" w:sz="8" w:space="0" w:color="003399"/>
          <w:left w:val="single" w:sz="8" w:space="0" w:color="003399"/>
          <w:bottom w:val="single" w:sz="8" w:space="0" w:color="003399"/>
          <w:right w:val="single" w:sz="8" w:space="0" w:color="003399"/>
          <w:insideH w:val="single" w:sz="6" w:space="0" w:color="003399"/>
          <w:insideV w:val="single" w:sz="6" w:space="0" w:color="0033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2707"/>
        <w:gridCol w:w="3199"/>
        <w:gridCol w:w="2953"/>
        <w:gridCol w:w="2953"/>
      </w:tblGrid>
      <w:tr w:rsidR="001A197A" w:rsidRPr="00BF30D4" w14:paraId="5E60CEBF" w14:textId="77777777" w:rsidTr="001A197A">
        <w:trPr>
          <w:trHeight w:val="868"/>
        </w:trPr>
        <w:tc>
          <w:tcPr>
            <w:tcW w:w="2953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FAE376" w14:textId="3604CC7C" w:rsidR="001A197A" w:rsidRPr="00BF30D4" w:rsidRDefault="001A197A" w:rsidP="001A197A">
            <w:pPr>
              <w:pStyle w:val="Heading4"/>
              <w:rPr>
                <w:color w:val="FFFFFF" w:themeColor="background1"/>
              </w:rPr>
            </w:pPr>
            <w:r w:rsidRPr="0030631B">
              <w:rPr>
                <w:color w:val="FFFFFF" w:themeColor="background1"/>
              </w:rPr>
              <w:t xml:space="preserve">Nom, emplacement et taille de </w:t>
            </w:r>
            <w:proofErr w:type="spellStart"/>
            <w:r w:rsidRPr="0030631B">
              <w:rPr>
                <w:color w:val="FFFFFF" w:themeColor="background1"/>
              </w:rPr>
              <w:t>l'entreprise</w:t>
            </w:r>
            <w:proofErr w:type="spellEnd"/>
          </w:p>
        </w:tc>
        <w:tc>
          <w:tcPr>
            <w:tcW w:w="2707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4E04F" w14:textId="446B64E2" w:rsidR="001A197A" w:rsidRPr="00BF30D4" w:rsidRDefault="001A197A" w:rsidP="001A197A">
            <w:pPr>
              <w:pStyle w:val="Heading4"/>
              <w:rPr>
                <w:color w:val="FFFFFF" w:themeColor="background1"/>
              </w:rPr>
            </w:pPr>
            <w:proofErr w:type="spellStart"/>
            <w:r w:rsidRPr="0030631B">
              <w:rPr>
                <w:color w:val="FFFFFF" w:themeColor="background1"/>
              </w:rPr>
              <w:t>Produits</w:t>
            </w:r>
            <w:proofErr w:type="spellEnd"/>
            <w:r w:rsidRPr="0030631B">
              <w:rPr>
                <w:color w:val="FFFFFF" w:themeColor="background1"/>
              </w:rPr>
              <w:t>/services</w:t>
            </w:r>
            <w:r w:rsidRPr="0030631B">
              <w:rPr>
                <w:color w:val="FFFFFF" w:themeColor="background1"/>
              </w:rPr>
              <w:tab/>
            </w:r>
          </w:p>
        </w:tc>
        <w:tc>
          <w:tcPr>
            <w:tcW w:w="3199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4E2A9D" w14:textId="085EE3E1" w:rsidR="001A197A" w:rsidRPr="00BF30D4" w:rsidRDefault="001A197A" w:rsidP="001A197A">
            <w:pPr>
              <w:pStyle w:val="Heading4"/>
              <w:rPr>
                <w:color w:val="FFFFFF" w:themeColor="background1"/>
              </w:rPr>
            </w:pPr>
            <w:r w:rsidRPr="0030631B">
              <w:rPr>
                <w:color w:val="FFFFFF" w:themeColor="background1"/>
              </w:rPr>
              <w:t>Prix</w:t>
            </w:r>
          </w:p>
        </w:tc>
        <w:tc>
          <w:tcPr>
            <w:tcW w:w="2953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C5A2E0" w14:textId="5E2FCF87" w:rsidR="001A197A" w:rsidRPr="00BF30D4" w:rsidRDefault="001A197A" w:rsidP="001A197A">
            <w:pPr>
              <w:pStyle w:val="Heading4"/>
              <w:rPr>
                <w:color w:val="FFFFFF" w:themeColor="background1"/>
              </w:rPr>
            </w:pPr>
            <w:r w:rsidRPr="0030631B">
              <w:rPr>
                <w:color w:val="FFFFFF" w:themeColor="background1"/>
              </w:rPr>
              <w:t>Points forts</w:t>
            </w:r>
          </w:p>
        </w:tc>
        <w:tc>
          <w:tcPr>
            <w:tcW w:w="2953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63D0C" w14:textId="1130E7A3" w:rsidR="001A197A" w:rsidRPr="00BF30D4" w:rsidRDefault="001A197A" w:rsidP="001A197A">
            <w:pPr>
              <w:pStyle w:val="Heading4"/>
              <w:rPr>
                <w:color w:val="FFFFFF" w:themeColor="background1"/>
              </w:rPr>
            </w:pPr>
            <w:r w:rsidRPr="0030631B">
              <w:rPr>
                <w:color w:val="FFFFFF" w:themeColor="background1"/>
              </w:rPr>
              <w:t>Faiblesses</w:t>
            </w:r>
          </w:p>
        </w:tc>
      </w:tr>
      <w:tr w:rsidR="00BF30D4" w:rsidRPr="00BF30D4" w14:paraId="72A3334C" w14:textId="77777777" w:rsidTr="001A197A">
        <w:trPr>
          <w:trHeight w:val="1465"/>
        </w:trPr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A3FEA7" w14:textId="77777777" w:rsidR="00D7372E" w:rsidRDefault="00D7372E" w:rsidP="00BF30D4">
            <w:r w:rsidRPr="00D7372E">
              <w:t>Soulless Stills</w:t>
            </w:r>
          </w:p>
          <w:p w14:paraId="49CADBC1" w14:textId="4C1DBB37" w:rsidR="007871E9" w:rsidRDefault="007871E9" w:rsidP="00BF30D4">
            <w:r>
              <w:t xml:space="preserve">Local </w:t>
            </w:r>
          </w:p>
          <w:p w14:paraId="42E869FA" w14:textId="517725D9" w:rsidR="007871E9" w:rsidRPr="00BF30D4" w:rsidRDefault="001A197A" w:rsidP="00BF30D4">
            <w:r w:rsidRPr="001A197A">
              <w:t xml:space="preserve">Petite </w:t>
            </w:r>
            <w:proofErr w:type="spellStart"/>
            <w:r w:rsidRPr="001A197A">
              <w:t>entreprise</w:t>
            </w:r>
            <w:proofErr w:type="spellEnd"/>
            <w:r w:rsidRPr="001A197A">
              <w:tab/>
            </w:r>
          </w:p>
        </w:tc>
        <w:tc>
          <w:tcPr>
            <w:tcW w:w="270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57EA69" w14:textId="77777777" w:rsidR="001A197A" w:rsidRPr="006D6E2C" w:rsidRDefault="001A197A" w:rsidP="001A197A">
            <w:proofErr w:type="spellStart"/>
            <w:r w:rsidRPr="006D6E2C">
              <w:t>Mariages</w:t>
            </w:r>
            <w:proofErr w:type="spellEnd"/>
          </w:p>
          <w:p w14:paraId="44C880E8" w14:textId="6D62D036" w:rsidR="001A197A" w:rsidRPr="006D6E2C" w:rsidRDefault="008F148D" w:rsidP="001A197A">
            <w:r w:rsidRPr="006D6E2C">
              <w:t xml:space="preserve">Fêtes de fin </w:t>
            </w:r>
            <w:proofErr w:type="spellStart"/>
            <w:r w:rsidRPr="006D6E2C">
              <w:t>d’année</w:t>
            </w:r>
            <w:proofErr w:type="spellEnd"/>
          </w:p>
          <w:p w14:paraId="69366792" w14:textId="5B06180D" w:rsidR="008052F5" w:rsidRPr="006D6E2C" w:rsidRDefault="001A197A" w:rsidP="001A197A">
            <w:r w:rsidRPr="006D6E2C">
              <w:t>Marque</w:t>
            </w:r>
            <w:r w:rsidRPr="006D6E2C">
              <w:tab/>
            </w:r>
          </w:p>
        </w:tc>
        <w:tc>
          <w:tcPr>
            <w:tcW w:w="319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303E61" w14:textId="39B77C9D" w:rsidR="00BF30D4" w:rsidRPr="00BF30D4" w:rsidRDefault="00BF30D4" w:rsidP="00BF30D4">
            <w:r w:rsidRPr="00BF30D4">
              <w:t> </w:t>
            </w:r>
            <w:proofErr w:type="spellStart"/>
            <w:r w:rsidR="001A197A" w:rsidRPr="001A197A">
              <w:t>Forfait</w:t>
            </w:r>
            <w:proofErr w:type="spellEnd"/>
            <w:r w:rsidR="001A197A" w:rsidRPr="001A197A">
              <w:t xml:space="preserve"> à </w:t>
            </w:r>
            <w:proofErr w:type="spellStart"/>
            <w:r w:rsidR="001A197A" w:rsidRPr="001A197A">
              <w:t>partir</w:t>
            </w:r>
            <w:proofErr w:type="spellEnd"/>
            <w:r w:rsidR="001A197A" w:rsidRPr="001A197A">
              <w:t xml:space="preserve"> de 1295</w:t>
            </w:r>
            <w:r w:rsidR="001A197A">
              <w:t xml:space="preserve"> €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D5F01F" w14:textId="4AB3B5D8" w:rsidR="00BF30D4" w:rsidRPr="00BF30D4" w:rsidRDefault="001A197A" w:rsidP="00BF30D4">
            <w:r w:rsidRPr="001A197A">
              <w:t xml:space="preserve">Des images </w:t>
            </w:r>
            <w:proofErr w:type="spellStart"/>
            <w:r w:rsidRPr="001A197A">
              <w:t>naturelles</w:t>
            </w:r>
            <w:proofErr w:type="spellEnd"/>
            <w:r w:rsidRPr="001A197A">
              <w:t xml:space="preserve">, </w:t>
            </w:r>
            <w:proofErr w:type="spellStart"/>
            <w:r w:rsidRPr="001A197A">
              <w:t>détendues</w:t>
            </w:r>
            <w:proofErr w:type="spellEnd"/>
            <w:r w:rsidRPr="001A197A">
              <w:t xml:space="preserve">, qui </w:t>
            </w:r>
            <w:proofErr w:type="spellStart"/>
            <w:r w:rsidRPr="001A197A">
              <w:t>racontent</w:t>
            </w:r>
            <w:proofErr w:type="spellEnd"/>
            <w:r w:rsidRPr="001A197A">
              <w:t xml:space="preserve"> </w:t>
            </w:r>
            <w:proofErr w:type="spellStart"/>
            <w:r w:rsidRPr="001A197A">
              <w:t>une</w:t>
            </w:r>
            <w:proofErr w:type="spellEnd"/>
            <w:r w:rsidRPr="001A197A">
              <w:t xml:space="preserve"> </w:t>
            </w:r>
            <w:proofErr w:type="spellStart"/>
            <w:r w:rsidRPr="001A197A">
              <w:t>histoir</w:t>
            </w:r>
            <w:r>
              <w:t>e</w:t>
            </w:r>
            <w:proofErr w:type="spellEnd"/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9A9C7" w14:textId="2F9E94E4" w:rsidR="00BF30D4" w:rsidRPr="00BF30D4" w:rsidRDefault="00BF30D4" w:rsidP="00BF30D4">
            <w:r w:rsidRPr="00BF30D4">
              <w:t> </w:t>
            </w:r>
            <w:r w:rsidR="001A197A" w:rsidRPr="001A197A">
              <w:t xml:space="preserve">Trop </w:t>
            </w:r>
            <w:proofErr w:type="spellStart"/>
            <w:r w:rsidR="001A197A" w:rsidRPr="001A197A">
              <w:t>occupé</w:t>
            </w:r>
            <w:proofErr w:type="spellEnd"/>
          </w:p>
        </w:tc>
      </w:tr>
      <w:tr w:rsidR="00BF30D4" w:rsidRPr="00BF30D4" w14:paraId="27D999F1" w14:textId="77777777" w:rsidTr="001A197A">
        <w:trPr>
          <w:trHeight w:val="1465"/>
        </w:trPr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414DA4" w14:textId="77777777" w:rsidR="001A197A" w:rsidRDefault="001A197A" w:rsidP="001A197A">
            <w:r>
              <w:t xml:space="preserve">Traiteur de </w:t>
            </w:r>
            <w:proofErr w:type="spellStart"/>
            <w:r>
              <w:t>mariage</w:t>
            </w:r>
            <w:proofErr w:type="spellEnd"/>
          </w:p>
          <w:p w14:paraId="644C478B" w14:textId="77777777" w:rsidR="001A197A" w:rsidRDefault="001A197A" w:rsidP="001A197A">
            <w:r>
              <w:t>Local</w:t>
            </w:r>
          </w:p>
          <w:p w14:paraId="79F3DC0C" w14:textId="5D619DD3" w:rsidR="007871E9" w:rsidRPr="00BF30D4" w:rsidRDefault="001A197A" w:rsidP="001A197A">
            <w:r>
              <w:t xml:space="preserve">Petite </w:t>
            </w:r>
            <w:proofErr w:type="spellStart"/>
            <w:r>
              <w:t>entreprise</w:t>
            </w:r>
            <w:proofErr w:type="spellEnd"/>
          </w:p>
        </w:tc>
        <w:tc>
          <w:tcPr>
            <w:tcW w:w="270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4DB8DD" w14:textId="22C2BEAB" w:rsidR="00BF30D4" w:rsidRPr="00BF30D4" w:rsidRDefault="001A197A" w:rsidP="00BF30D4">
            <w:r w:rsidRPr="001A197A">
              <w:t xml:space="preserve">Restauration sur </w:t>
            </w:r>
            <w:proofErr w:type="spellStart"/>
            <w:r w:rsidRPr="001A197A">
              <w:t>mesure</w:t>
            </w:r>
            <w:proofErr w:type="spellEnd"/>
          </w:p>
        </w:tc>
        <w:tc>
          <w:tcPr>
            <w:tcW w:w="319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B9BD8C" w14:textId="1AA8C846" w:rsidR="00BF30D4" w:rsidRPr="00BF30D4" w:rsidRDefault="00BF30D4" w:rsidP="00BF30D4">
            <w:r w:rsidRPr="00BF30D4">
              <w:t> </w:t>
            </w:r>
            <w:r w:rsidR="00A34FCE">
              <w:t>1000</w:t>
            </w:r>
            <w:r w:rsidR="001A197A">
              <w:t xml:space="preserve"> €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A94D5E" w14:textId="786C4E01" w:rsidR="00BF30D4" w:rsidRPr="00BF30D4" w:rsidRDefault="001A197A" w:rsidP="00BF30D4">
            <w:proofErr w:type="spellStart"/>
            <w:r w:rsidRPr="001A197A">
              <w:t>Peut</w:t>
            </w:r>
            <w:proofErr w:type="spellEnd"/>
            <w:r w:rsidRPr="001A197A">
              <w:t xml:space="preserve"> </w:t>
            </w:r>
            <w:proofErr w:type="spellStart"/>
            <w:r w:rsidRPr="001A197A">
              <w:t>répondre</w:t>
            </w:r>
            <w:proofErr w:type="spellEnd"/>
            <w:r w:rsidRPr="001A197A">
              <w:t xml:space="preserve"> à des </w:t>
            </w:r>
            <w:proofErr w:type="spellStart"/>
            <w:r w:rsidRPr="001A197A">
              <w:t>régimes</w:t>
            </w:r>
            <w:proofErr w:type="spellEnd"/>
            <w:r w:rsidRPr="001A197A">
              <w:t xml:space="preserve"> </w:t>
            </w:r>
            <w:proofErr w:type="spellStart"/>
            <w:r w:rsidRPr="001A197A">
              <w:t>alimentaires</w:t>
            </w:r>
            <w:proofErr w:type="spellEnd"/>
            <w:r w:rsidRPr="001A197A">
              <w:t xml:space="preserve"> </w:t>
            </w:r>
            <w:proofErr w:type="spellStart"/>
            <w:r w:rsidRPr="001A197A">
              <w:t>spécifiques</w:t>
            </w:r>
            <w:proofErr w:type="spellEnd"/>
            <w:r w:rsidRPr="001A197A">
              <w:t xml:space="preserve"> et utilise des </w:t>
            </w:r>
            <w:proofErr w:type="spellStart"/>
            <w:r w:rsidRPr="001A197A">
              <w:t>ingrédients</w:t>
            </w:r>
            <w:proofErr w:type="spellEnd"/>
            <w:r w:rsidRPr="001A197A">
              <w:t xml:space="preserve"> </w:t>
            </w:r>
            <w:proofErr w:type="spellStart"/>
            <w:r w:rsidRPr="001A197A">
              <w:t>locaux</w:t>
            </w:r>
            <w:proofErr w:type="spellEnd"/>
            <w:r w:rsidRPr="001A197A">
              <w:t>.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A011D" w14:textId="6A816235" w:rsidR="00BF30D4" w:rsidRPr="00BF30D4" w:rsidRDefault="00BF30D4" w:rsidP="00BF30D4">
            <w:r w:rsidRPr="00BF30D4">
              <w:t> </w:t>
            </w:r>
            <w:proofErr w:type="spellStart"/>
            <w:r w:rsidR="001A197A" w:rsidRPr="001A197A">
              <w:t>Coûteux</w:t>
            </w:r>
            <w:proofErr w:type="spellEnd"/>
          </w:p>
        </w:tc>
      </w:tr>
      <w:tr w:rsidR="00BF30D4" w:rsidRPr="00BF30D4" w14:paraId="1BDDDE7A" w14:textId="77777777" w:rsidTr="001A197A">
        <w:trPr>
          <w:trHeight w:val="1465"/>
        </w:trPr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26B5F1" w14:textId="77777777" w:rsidR="001A197A" w:rsidRDefault="001A197A" w:rsidP="001A197A">
            <w:proofErr w:type="spellStart"/>
            <w:r>
              <w:t>Mariages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Bretagne</w:t>
            </w:r>
          </w:p>
          <w:p w14:paraId="531EDA42" w14:textId="77777777" w:rsidR="001A197A" w:rsidRDefault="001A197A" w:rsidP="001A197A">
            <w:r>
              <w:t>Local</w:t>
            </w:r>
          </w:p>
          <w:p w14:paraId="61F3754F" w14:textId="02DA88CE" w:rsidR="007871E9" w:rsidRPr="00BF30D4" w:rsidRDefault="008F148D" w:rsidP="001A197A">
            <w:r w:rsidRPr="006D6E2C">
              <w:t>Petite e</w:t>
            </w:r>
            <w:proofErr w:type="spellStart"/>
            <w:r w:rsidRPr="006D6E2C">
              <w:t>ntreprise</w:t>
            </w:r>
            <w:proofErr w:type="spellEnd"/>
          </w:p>
        </w:tc>
        <w:tc>
          <w:tcPr>
            <w:tcW w:w="270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E851D5" w14:textId="227A774A" w:rsidR="00BF30D4" w:rsidRPr="00BF30D4" w:rsidRDefault="001A197A" w:rsidP="00BF30D4">
            <w:r w:rsidRPr="001A197A">
              <w:t xml:space="preserve">Gestion du jour du </w:t>
            </w:r>
            <w:proofErr w:type="spellStart"/>
            <w:r w:rsidRPr="001A197A">
              <w:t>mariage</w:t>
            </w:r>
            <w:proofErr w:type="spellEnd"/>
          </w:p>
        </w:tc>
        <w:tc>
          <w:tcPr>
            <w:tcW w:w="319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83511" w14:textId="6AE02A6E" w:rsidR="00BF30D4" w:rsidRPr="00BF30D4" w:rsidRDefault="001A197A" w:rsidP="00BF30D4">
            <w:r w:rsidRPr="001A197A">
              <w:t xml:space="preserve">Les prix </w:t>
            </w:r>
            <w:proofErr w:type="spellStart"/>
            <w:r w:rsidRPr="001A197A">
              <w:t>commencent</w:t>
            </w:r>
            <w:proofErr w:type="spellEnd"/>
            <w:r w:rsidRPr="001A197A">
              <w:t xml:space="preserve"> à </w:t>
            </w:r>
            <w:proofErr w:type="spellStart"/>
            <w:r w:rsidRPr="001A197A">
              <w:t>partir</w:t>
            </w:r>
            <w:proofErr w:type="spellEnd"/>
            <w:r w:rsidRPr="001A197A">
              <w:t xml:space="preserve"> de 775 </w:t>
            </w:r>
            <w:r>
              <w:t>€</w:t>
            </w:r>
            <w:r w:rsidRPr="001A197A">
              <w:t xml:space="preserve">, </w:t>
            </w:r>
            <w:proofErr w:type="spellStart"/>
            <w:r w:rsidRPr="001A197A">
              <w:t>mais</w:t>
            </w:r>
            <w:proofErr w:type="spellEnd"/>
            <w:r w:rsidRPr="001A197A">
              <w:t xml:space="preserve"> </w:t>
            </w:r>
            <w:proofErr w:type="spellStart"/>
            <w:r w:rsidRPr="001A197A">
              <w:t>cela</w:t>
            </w:r>
            <w:proofErr w:type="spellEnd"/>
            <w:r w:rsidRPr="001A197A">
              <w:t xml:space="preserve"> </w:t>
            </w:r>
            <w:proofErr w:type="spellStart"/>
            <w:r w:rsidRPr="001A197A">
              <w:t>dépend</w:t>
            </w:r>
            <w:proofErr w:type="spellEnd"/>
            <w:r w:rsidRPr="001A197A">
              <w:t xml:space="preserve"> de </w:t>
            </w:r>
            <w:proofErr w:type="spellStart"/>
            <w:r w:rsidRPr="001A197A">
              <w:t>ce</w:t>
            </w:r>
            <w:proofErr w:type="spellEnd"/>
            <w:r w:rsidRPr="001A197A">
              <w:t xml:space="preserve"> que </w:t>
            </w:r>
            <w:proofErr w:type="spellStart"/>
            <w:r w:rsidRPr="001A197A">
              <w:t>vous</w:t>
            </w:r>
            <w:proofErr w:type="spellEnd"/>
            <w:r w:rsidRPr="001A197A">
              <w:t xml:space="preserve"> </w:t>
            </w:r>
            <w:proofErr w:type="spellStart"/>
            <w:r w:rsidRPr="001A197A">
              <w:t>voulez</w:t>
            </w:r>
            <w:proofErr w:type="spellEnd"/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89B19" w14:textId="51823A53" w:rsidR="00BF30D4" w:rsidRPr="00BF30D4" w:rsidRDefault="001A197A" w:rsidP="00BF30D4">
            <w:r w:rsidRPr="001A197A">
              <w:t xml:space="preserve">Un </w:t>
            </w:r>
            <w:proofErr w:type="spellStart"/>
            <w:r w:rsidRPr="001A197A">
              <w:t>seul</w:t>
            </w:r>
            <w:proofErr w:type="spellEnd"/>
            <w:r w:rsidRPr="001A197A">
              <w:t xml:space="preserve"> point de contact qui organise tout - </w:t>
            </w:r>
            <w:proofErr w:type="spellStart"/>
            <w:r w:rsidRPr="001A197A">
              <w:t>moins</w:t>
            </w:r>
            <w:proofErr w:type="spellEnd"/>
            <w:r w:rsidRPr="001A197A">
              <w:t xml:space="preserve"> de </w:t>
            </w:r>
            <w:proofErr w:type="spellStart"/>
            <w:r w:rsidRPr="001A197A">
              <w:t>risques</w:t>
            </w:r>
            <w:proofErr w:type="spellEnd"/>
            <w:r w:rsidRPr="001A197A">
              <w:t xml:space="preserve"> de </w:t>
            </w:r>
            <w:proofErr w:type="spellStart"/>
            <w:r w:rsidRPr="001A197A">
              <w:t>dérapage</w:t>
            </w:r>
            <w:proofErr w:type="spellEnd"/>
            <w:r w:rsidRPr="001A197A">
              <w:t>.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365F6" w14:textId="77777777" w:rsidR="001A197A" w:rsidRDefault="001A197A" w:rsidP="001A197A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des </w:t>
            </w:r>
            <w:proofErr w:type="spellStart"/>
            <w:r>
              <w:t>fournisseurs</w:t>
            </w:r>
            <w:proofErr w:type="spellEnd"/>
            <w:r>
              <w:t xml:space="preserve"> </w:t>
            </w:r>
            <w:proofErr w:type="spellStart"/>
            <w:r>
              <w:t>privilégiés</w:t>
            </w:r>
            <w:proofErr w:type="spellEnd"/>
            <w:r>
              <w:t xml:space="preserve">, </w:t>
            </w:r>
            <w:proofErr w:type="spellStart"/>
            <w:r>
              <w:t>ce</w:t>
            </w:r>
            <w:proofErr w:type="spellEnd"/>
            <w:r>
              <w:t xml:space="preserve"> qui </w:t>
            </w:r>
            <w:proofErr w:type="spellStart"/>
            <w:r>
              <w:t>limite</w:t>
            </w:r>
            <w:proofErr w:type="spellEnd"/>
            <w:r>
              <w:t xml:space="preserve"> les </w:t>
            </w:r>
            <w:proofErr w:type="spellStart"/>
            <w:r>
              <w:t>coûts</w:t>
            </w:r>
            <w:proofErr w:type="spellEnd"/>
          </w:p>
          <w:p w14:paraId="3AA30AB0" w14:textId="233B64E9" w:rsidR="004C16C7" w:rsidRPr="00BF30D4" w:rsidRDefault="001A197A" w:rsidP="001A197A">
            <w:r>
              <w:t xml:space="preserve">Le prix final </w:t>
            </w:r>
            <w:proofErr w:type="spellStart"/>
            <w:r>
              <w:t>n'est</w:t>
            </w:r>
            <w:proofErr w:type="spellEnd"/>
            <w:r>
              <w:t xml:space="preserve"> pas tout à fait </w:t>
            </w:r>
            <w:proofErr w:type="spellStart"/>
            <w:r>
              <w:t>clair</w:t>
            </w:r>
            <w:proofErr w:type="spellEnd"/>
          </w:p>
        </w:tc>
      </w:tr>
    </w:tbl>
    <w:p w14:paraId="59536053" w14:textId="77777777" w:rsidR="002F08E4" w:rsidRPr="00311968" w:rsidRDefault="002F08E4" w:rsidP="00311968"/>
    <w:sectPr w:rsidR="002F08E4" w:rsidRPr="00311968" w:rsidSect="00D07C88">
      <w:headerReference w:type="default" r:id="rId11"/>
      <w:headerReference w:type="first" r:id="rId12"/>
      <w:footerReference w:type="first" r:id="rId13"/>
      <w:type w:val="continuous"/>
      <w:pgSz w:w="16820" w:h="11900" w:orient="landscape"/>
      <w:pgMar w:top="2380" w:right="1134" w:bottom="851" w:left="1134" w:header="666" w:footer="1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904C" w14:textId="77777777" w:rsidR="007A318D" w:rsidRDefault="007A318D">
      <w:r>
        <w:separator/>
      </w:r>
    </w:p>
  </w:endnote>
  <w:endnote w:type="continuationSeparator" w:id="0">
    <w:p w14:paraId="6D066253" w14:textId="77777777" w:rsidR="007A318D" w:rsidRDefault="007A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31F0" w14:textId="49EEA216" w:rsidR="00982C3C" w:rsidRDefault="00982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2A34" w14:textId="77777777" w:rsidR="007A318D" w:rsidRDefault="007A318D">
      <w:r>
        <w:separator/>
      </w:r>
    </w:p>
  </w:footnote>
  <w:footnote w:type="continuationSeparator" w:id="0">
    <w:p w14:paraId="0844FBCC" w14:textId="77777777" w:rsidR="007A318D" w:rsidRDefault="007A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7C63" w14:textId="1118FC7A" w:rsidR="00311968" w:rsidRDefault="00311968">
    <w:pPr>
      <w:pStyle w:val="Header"/>
    </w:pPr>
    <w:r>
      <w:rPr>
        <w:noProof/>
      </w:rPr>
      <w:drawing>
        <wp:inline distT="0" distB="0" distL="0" distR="0" wp14:anchorId="069A7E6F" wp14:editId="51F278AC">
          <wp:extent cx="5400000" cy="804137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0" cy="80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B6B0" w14:textId="4A18417E" w:rsidR="002F08E4" w:rsidRPr="00A71E09" w:rsidRDefault="002F08E4" w:rsidP="00A71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572"/>
    <w:multiLevelType w:val="hybridMultilevel"/>
    <w:tmpl w:val="19068016"/>
    <w:lvl w:ilvl="0" w:tplc="6BA0599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7EEE"/>
    <w:rsid w:val="000761D3"/>
    <w:rsid w:val="000E37BF"/>
    <w:rsid w:val="00163871"/>
    <w:rsid w:val="001A197A"/>
    <w:rsid w:val="001C4518"/>
    <w:rsid w:val="002232E8"/>
    <w:rsid w:val="00225232"/>
    <w:rsid w:val="002839E9"/>
    <w:rsid w:val="00291F92"/>
    <w:rsid w:val="002F08E4"/>
    <w:rsid w:val="00311968"/>
    <w:rsid w:val="003203F2"/>
    <w:rsid w:val="0035026C"/>
    <w:rsid w:val="00366308"/>
    <w:rsid w:val="003C3F26"/>
    <w:rsid w:val="003E12F8"/>
    <w:rsid w:val="0040661A"/>
    <w:rsid w:val="004C16C7"/>
    <w:rsid w:val="004D7494"/>
    <w:rsid w:val="004E6FD8"/>
    <w:rsid w:val="005042CE"/>
    <w:rsid w:val="005771EF"/>
    <w:rsid w:val="005B4EC9"/>
    <w:rsid w:val="00607572"/>
    <w:rsid w:val="00667906"/>
    <w:rsid w:val="006C1DEC"/>
    <w:rsid w:val="006C6674"/>
    <w:rsid w:val="006D6E2C"/>
    <w:rsid w:val="0072274B"/>
    <w:rsid w:val="00725AFE"/>
    <w:rsid w:val="007871E9"/>
    <w:rsid w:val="007A318D"/>
    <w:rsid w:val="007F59F4"/>
    <w:rsid w:val="008052F5"/>
    <w:rsid w:val="00822E13"/>
    <w:rsid w:val="008249E0"/>
    <w:rsid w:val="008B1EF8"/>
    <w:rsid w:val="008F148D"/>
    <w:rsid w:val="008F5F34"/>
    <w:rsid w:val="00941CBA"/>
    <w:rsid w:val="0097673A"/>
    <w:rsid w:val="00982C3C"/>
    <w:rsid w:val="009B326B"/>
    <w:rsid w:val="009B4B70"/>
    <w:rsid w:val="009C5CCA"/>
    <w:rsid w:val="00A34FCE"/>
    <w:rsid w:val="00A71E09"/>
    <w:rsid w:val="00A8453D"/>
    <w:rsid w:val="00AD3177"/>
    <w:rsid w:val="00AE7735"/>
    <w:rsid w:val="00BE4DC3"/>
    <w:rsid w:val="00BF30D4"/>
    <w:rsid w:val="00C13B46"/>
    <w:rsid w:val="00C74759"/>
    <w:rsid w:val="00D07C88"/>
    <w:rsid w:val="00D201C1"/>
    <w:rsid w:val="00D473DC"/>
    <w:rsid w:val="00D50D34"/>
    <w:rsid w:val="00D52A5D"/>
    <w:rsid w:val="00D7372E"/>
    <w:rsid w:val="00D855E7"/>
    <w:rsid w:val="00D9567B"/>
    <w:rsid w:val="00DA2271"/>
    <w:rsid w:val="00DF3F84"/>
    <w:rsid w:val="00EA1861"/>
    <w:rsid w:val="00F23609"/>
    <w:rsid w:val="00F26D17"/>
    <w:rsid w:val="00F542C6"/>
    <w:rsid w:val="00F64A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68"/>
    <w:pPr>
      <w:spacing w:after="120"/>
    </w:pPr>
    <w:rPr>
      <w:rFonts w:ascii="Open Sans" w:eastAsiaTheme="minorEastAsia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B70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  <w:color w:val="00000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B70"/>
    <w:pPr>
      <w:keepNext/>
      <w:keepLines/>
      <w:spacing w:before="120"/>
      <w:outlineLvl w:val="4"/>
    </w:pPr>
    <w:rPr>
      <w:rFonts w:ascii="Open Sans SemiBold" w:eastAsiaTheme="majorEastAsia" w:hAnsi="Open Sans SemiBold" w:cstheme="majorBidi"/>
      <w:b/>
      <w:color w:val="9FAEE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9B4B7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9B4B70"/>
    <w:rPr>
      <w:rFonts w:ascii="Open Sans" w:eastAsiaTheme="majorEastAsia" w:hAnsi="Open Sans" w:cstheme="majorBidi"/>
      <w:b/>
      <w:bCs/>
      <w:iCs/>
      <w:color w:val="000000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B4B70"/>
    <w:rPr>
      <w:rFonts w:ascii="Open Sans SemiBold" w:eastAsiaTheme="majorEastAsia" w:hAnsi="Open Sans SemiBold" w:cstheme="majorBidi"/>
      <w:b/>
      <w:color w:val="9FAEE5"/>
      <w:sz w:val="20"/>
      <w:szCs w:val="22"/>
    </w:rPr>
  </w:style>
  <w:style w:type="table" w:styleId="TableGrid">
    <w:name w:val="Table Grid"/>
    <w:basedOn w:val="TableNormal"/>
    <w:uiPriority w:val="39"/>
    <w:rsid w:val="00007EEE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7EE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val="fr-FR" w:eastAsia="zh-CN" w:bidi="hi-IN"/>
    </w:rPr>
  </w:style>
  <w:style w:type="paragraph" w:customStyle="1" w:styleId="queries">
    <w:name w:val="queries"/>
    <w:basedOn w:val="Normal"/>
    <w:qFormat/>
    <w:rsid w:val="00BF30D4"/>
    <w:pPr>
      <w:spacing w:after="240"/>
    </w:pPr>
    <w:rPr>
      <w:rFonts w:eastAsia="Times New Roman" w:cs="Times New Roman"/>
      <w:color w:val="FF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6BDCF-04D9-43FF-8765-05C864B97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1E41A-0D56-4B4B-8577-F7A6EE64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12606-9585-4100-A73A-1BE0C5E9B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49222-FA0D-4363-AAE4-888B50BC4A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2</cp:revision>
  <cp:lastPrinted>2019-02-06T14:34:00Z</cp:lastPrinted>
  <dcterms:created xsi:type="dcterms:W3CDTF">2021-08-06T09:30:00Z</dcterms:created>
  <dcterms:modified xsi:type="dcterms:W3CDTF">2021-08-06T09:30:00Z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